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color w:val="003A70"/>
          <w:sz w:val="26"/>
        </w:rPr>
        <w:t>SECRETARIA MUNICIPAL DE SAÚDE DE VILHENA/RO</w:t>
      </w:r>
    </w:p>
    <w:p>
      <w:pPr>
        <w:jc w:val="center"/>
      </w:pPr>
      <w:r>
        <w:rPr>
          <w:color w:val="003A70"/>
          <w:sz w:val="20"/>
        </w:rPr>
        <w:t>Modelo de Prestação de Contas — Procedimentos Realizados</w:t>
      </w:r>
    </w:p>
    <w:p>
      <w:pPr>
        <w:jc w:val="left"/>
      </w:pPr>
      <w:r>
        <w:rPr>
          <w:b/>
          <w:color w:val="B71C1C"/>
          <w:sz w:val="18"/>
        </w:rPr>
        <w:t>ATENÇÃO — coluna 'CODIGO PROCEDIMENTO': informe o código SIGTAP (10 dígitos numericos, ex: 0301060096). NAO e o CID-10 (diagnostico). O CID-10 vai na coluna 'CID'. Consulte: http://sigtap.datasus.gov.br/</w:t>
      </w:r>
    </w:p>
    <w:p/>
    <w:p>
      <w:r>
        <w:rPr>
          <w:i/>
          <w:sz w:val="18"/>
        </w:rPr>
        <w:t>Preencha uma linha por procedimento. Nao altere o cabecalho. Envie apenas procedimentos do periodo da competencia informada.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  <w:tblW w:w="0" w:type="auto"/>
      </w:tblPr>
      <w:tblGrid>
        <w:gridCol w:w="1514"/>
        <w:gridCol w:w="1514"/>
        <w:gridCol w:w="1514"/>
        <w:gridCol w:w="1514"/>
        <w:gridCol w:w="1514"/>
        <w:gridCol w:w="1514"/>
        <w:gridCol w:w="1514"/>
        <w:gridCol w:w="1514"/>
        <w:gridCol w:w="1514"/>
        <w:gridCol w:w="1514"/>
      </w:tblGrid>
      <w:tr>
        <w:tc>
          <w:tcPr>
            <w:tcW w:type="dxa" w:w="1514"/>
            <w:shd w:val="clear" w:color="auto" w:fill="003A70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SISREG</w:t>
            </w:r>
          </w:p>
        </w:tc>
        <w:tc>
          <w:tcPr>
            <w:tcW w:type="dxa" w:w="1514"/>
            <w:shd w:val="clear" w:color="auto" w:fill="003A70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Competência</w:t>
            </w:r>
          </w:p>
        </w:tc>
        <w:tc>
          <w:tcPr>
            <w:tcW w:type="dxa" w:w="1514"/>
            <w:shd w:val="clear" w:color="auto" w:fill="003A70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NOME PACIENTE</w:t>
            </w:r>
          </w:p>
        </w:tc>
        <w:tc>
          <w:tcPr>
            <w:tcW w:type="dxa" w:w="1514"/>
            <w:shd w:val="clear" w:color="auto" w:fill="003A70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CARTÃO SUS</w:t>
            </w:r>
          </w:p>
        </w:tc>
        <w:tc>
          <w:tcPr>
            <w:tcW w:type="dxa" w:w="1514"/>
            <w:shd w:val="clear" w:color="auto" w:fill="003A70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CPF</w:t>
            </w:r>
          </w:p>
        </w:tc>
        <w:tc>
          <w:tcPr>
            <w:tcW w:type="dxa" w:w="1514"/>
            <w:shd w:val="clear" w:color="auto" w:fill="003A70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DATA PROCEDIMENTO</w:t>
            </w:r>
          </w:p>
        </w:tc>
        <w:tc>
          <w:tcPr>
            <w:tcW w:type="dxa" w:w="1514"/>
            <w:shd w:val="clear" w:color="auto" w:fill="003A70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CODIGO PROCEDIMENTO</w:t>
            </w:r>
          </w:p>
        </w:tc>
        <w:tc>
          <w:tcPr>
            <w:tcW w:type="dxa" w:w="1514"/>
            <w:shd w:val="clear" w:color="auto" w:fill="003A70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Procedimentos</w:t>
            </w:r>
          </w:p>
        </w:tc>
        <w:tc>
          <w:tcPr>
            <w:tcW w:type="dxa" w:w="1514"/>
            <w:shd w:val="clear" w:color="auto" w:fill="003A70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CID</w:t>
            </w:r>
          </w:p>
        </w:tc>
        <w:tc>
          <w:tcPr>
            <w:tcW w:type="dxa" w:w="1514"/>
            <w:shd w:val="clear" w:color="auto" w:fill="003A70"/>
          </w:tcPr>
          <w:p>
            <w:pPr>
              <w:jc w:val="center"/>
            </w:pPr>
            <w:r>
              <w:rPr>
                <w:b/>
                <w:color w:val="FFFFFF"/>
                <w:sz w:val="16"/>
              </w:rPr>
              <w:t>VALOR</w:t>
            </w:r>
          </w:p>
        </w:tc>
      </w:tr>
      <w:tr>
        <w:tc>
          <w:tcPr>
            <w:tcW w:type="dxa" w:w="1514"/>
            <w:shd w:val="clear" w:color="auto" w:fill="FFFFFF"/>
          </w:tcPr>
          <w:p>
            <w:r>
              <w:rPr>
                <w:sz w:val="16"/>
              </w:rPr>
              <w:t>123456789</w:t>
            </w:r>
          </w:p>
        </w:tc>
        <w:tc>
          <w:tcPr>
            <w:tcW w:type="dxa" w:w="1514"/>
            <w:shd w:val="clear" w:color="auto" w:fill="FFFFFF"/>
          </w:tcPr>
          <w:p>
            <w:r>
              <w:rPr>
                <w:sz w:val="16"/>
              </w:rPr>
              <w:t>04/2026</w:t>
            </w:r>
          </w:p>
        </w:tc>
        <w:tc>
          <w:tcPr>
            <w:tcW w:type="dxa" w:w="1514"/>
            <w:shd w:val="clear" w:color="auto" w:fill="FFFFFF"/>
          </w:tcPr>
          <w:p>
            <w:r>
              <w:rPr>
                <w:sz w:val="16"/>
              </w:rPr>
              <w:t>JOÃO DA SILVA SANTOS</w:t>
            </w:r>
          </w:p>
        </w:tc>
        <w:tc>
          <w:tcPr>
            <w:tcW w:type="dxa" w:w="1514"/>
            <w:shd w:val="clear" w:color="auto" w:fill="FFFFFF"/>
          </w:tcPr>
          <w:p>
            <w:r>
              <w:rPr>
                <w:sz w:val="16"/>
              </w:rPr>
              <w:t>700012345678901</w:t>
            </w:r>
          </w:p>
        </w:tc>
        <w:tc>
          <w:tcPr>
            <w:tcW w:type="dxa" w:w="1514"/>
            <w:shd w:val="clear" w:color="auto" w:fill="FFFFFF"/>
          </w:tcPr>
          <w:p>
            <w:r>
              <w:rPr>
                <w:sz w:val="16"/>
              </w:rPr>
              <w:t>012.345.678-90</w:t>
            </w:r>
          </w:p>
        </w:tc>
        <w:tc>
          <w:tcPr>
            <w:tcW w:type="dxa" w:w="1514"/>
            <w:shd w:val="clear" w:color="auto" w:fill="FFFFFF"/>
          </w:tcPr>
          <w:p>
            <w:r>
              <w:rPr>
                <w:sz w:val="16"/>
              </w:rPr>
              <w:t>10/04/2026</w:t>
            </w:r>
          </w:p>
        </w:tc>
        <w:tc>
          <w:tcPr>
            <w:tcW w:type="dxa" w:w="1514"/>
            <w:shd w:val="clear" w:color="auto" w:fill="FFFFFF"/>
          </w:tcPr>
          <w:p>
            <w:r>
              <w:rPr>
                <w:sz w:val="16"/>
              </w:rPr>
              <w:t>0301060096</w:t>
            </w:r>
          </w:p>
        </w:tc>
        <w:tc>
          <w:tcPr>
            <w:tcW w:type="dxa" w:w="1514"/>
            <w:shd w:val="clear" w:color="auto" w:fill="FFFFFF"/>
          </w:tcPr>
          <w:p>
            <w:r>
              <w:rPr>
                <w:sz w:val="16"/>
              </w:rPr>
              <w:t>CONSULTA EM OFTALMOLOGIA</w:t>
            </w:r>
          </w:p>
        </w:tc>
        <w:tc>
          <w:tcPr>
            <w:tcW w:type="dxa" w:w="1514"/>
            <w:shd w:val="clear" w:color="auto" w:fill="FFFFFF"/>
          </w:tcPr>
          <w:p>
            <w:r>
              <w:rPr>
                <w:sz w:val="16"/>
              </w:rPr>
              <w:t>H26.0</w:t>
            </w:r>
          </w:p>
        </w:tc>
        <w:tc>
          <w:tcPr>
            <w:tcW w:type="dxa" w:w="1514"/>
            <w:shd w:val="clear" w:color="auto" w:fill="FFFFFF"/>
          </w:tcPr>
          <w:p>
            <w:r>
              <w:rPr>
                <w:sz w:val="16"/>
              </w:rPr>
              <w:t>120,00</w:t>
            </w:r>
          </w:p>
        </w:tc>
      </w:tr>
      <w:tr>
        <w:tc>
          <w:tcPr>
            <w:tcW w:type="dxa" w:w="1514"/>
            <w:shd w:val="clear" w:color="auto" w:fill="F5F5F5"/>
          </w:tcPr>
          <w:p>
            <w:r>
              <w:rPr>
                <w:sz w:val="16"/>
              </w:rPr>
              <w:t>987654321</w:t>
            </w:r>
          </w:p>
        </w:tc>
        <w:tc>
          <w:tcPr>
            <w:tcW w:type="dxa" w:w="1514"/>
            <w:shd w:val="clear" w:color="auto" w:fill="F5F5F5"/>
          </w:tcPr>
          <w:p>
            <w:r>
              <w:rPr>
                <w:sz w:val="16"/>
              </w:rPr>
              <w:t>04/2026</w:t>
            </w:r>
          </w:p>
        </w:tc>
        <w:tc>
          <w:tcPr>
            <w:tcW w:type="dxa" w:w="1514"/>
            <w:shd w:val="clear" w:color="auto" w:fill="F5F5F5"/>
          </w:tcPr>
          <w:p>
            <w:r>
              <w:rPr>
                <w:sz w:val="16"/>
              </w:rPr>
              <w:t>MARIA OLIVEIRA COSTA</w:t>
            </w:r>
          </w:p>
        </w:tc>
        <w:tc>
          <w:tcPr>
            <w:tcW w:type="dxa" w:w="1514"/>
            <w:shd w:val="clear" w:color="auto" w:fill="F5F5F5"/>
          </w:tcPr>
          <w:p>
            <w:r>
              <w:rPr>
                <w:sz w:val="16"/>
              </w:rPr>
              <w:t>700098765432101</w:t>
            </w:r>
          </w:p>
        </w:tc>
        <w:tc>
          <w:tcPr>
            <w:tcW w:type="dxa" w:w="1514"/>
            <w:shd w:val="clear" w:color="auto" w:fill="F5F5F5"/>
          </w:tcPr>
          <w:p>
            <w:r>
              <w:rPr>
                <w:sz w:val="16"/>
              </w:rPr>
              <w:t>098.765.432-10</w:t>
            </w:r>
          </w:p>
        </w:tc>
        <w:tc>
          <w:tcPr>
            <w:tcW w:type="dxa" w:w="1514"/>
            <w:shd w:val="clear" w:color="auto" w:fill="F5F5F5"/>
          </w:tcPr>
          <w:p>
            <w:r>
              <w:rPr>
                <w:sz w:val="16"/>
              </w:rPr>
              <w:t>15/04/2026</w:t>
            </w:r>
          </w:p>
        </w:tc>
        <w:tc>
          <w:tcPr>
            <w:tcW w:type="dxa" w:w="1514"/>
            <w:shd w:val="clear" w:color="auto" w:fill="F5F5F5"/>
          </w:tcPr>
          <w:p>
            <w:r>
              <w:rPr>
                <w:sz w:val="16"/>
              </w:rPr>
              <w:t>0418010090</w:t>
            </w:r>
          </w:p>
        </w:tc>
        <w:tc>
          <w:tcPr>
            <w:tcW w:type="dxa" w:w="1514"/>
            <w:shd w:val="clear" w:color="auto" w:fill="F5F5F5"/>
          </w:tcPr>
          <w:p>
            <w:r>
              <w:rPr>
                <w:sz w:val="16"/>
              </w:rPr>
              <w:t>FACOEMULSIFICACAO DE CRISTALINO COM IMPLANTE DE LENTE INTRA-OCULAR</w:t>
            </w:r>
          </w:p>
        </w:tc>
        <w:tc>
          <w:tcPr>
            <w:tcW w:type="dxa" w:w="1514"/>
            <w:shd w:val="clear" w:color="auto" w:fill="F5F5F5"/>
          </w:tcPr>
          <w:p>
            <w:r>
              <w:rPr>
                <w:sz w:val="16"/>
              </w:rPr>
              <w:t>H26.1</w:t>
            </w:r>
          </w:p>
        </w:tc>
        <w:tc>
          <w:tcPr>
            <w:tcW w:type="dxa" w:w="1514"/>
            <w:shd w:val="clear" w:color="auto" w:fill="F5F5F5"/>
          </w:tcPr>
          <w:p>
            <w:r>
              <w:rPr>
                <w:sz w:val="16"/>
              </w:rPr>
              <w:t>2.845,00</w:t>
            </w:r>
          </w:p>
        </w:tc>
      </w:tr>
    </w:tbl>
    <w:p/>
    <w:p>
      <w:r>
        <w:rPr>
          <w:color w:val="B71C1C"/>
          <w:sz w:val="16"/>
        </w:rPr>
        <w:t>IMPORTANTE — coluna 'CODIGO PROCEDIMENTO':</w:t>
        <w:br/>
        <w:t>Informe o CÓDIGO SIGTAP do procedimento (10 dígitos numéricos).</w:t>
        <w:br/>
        <w:t>Exemplo: 0301060096  (Consulta em Oftalmologia)</w:t>
        <w:br/>
        <w:t xml:space="preserve">         0418010090  (Facoemulsificação com implante de LIO)</w:t>
        <w:br/>
        <w:br/>
        <w:t>NÃO coloque aqui o CID-10 (diagnóstico). O CID vai na coluna 'CID'.</w:t>
        <w:br/>
        <w:t>O código SIGTAP está disponível em: http://sigtap.datasus.gov.br/</w:t>
        <w:br/>
      </w:r>
    </w:p>
    <w:sectPr w:rsidR="00FC693F" w:rsidRPr="0006063C" w:rsidSect="00034616">
      <w:pgSz w:w="16838" w:h="11906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